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E1FFD" w14:textId="12B1B323" w:rsidR="00D670CB" w:rsidRDefault="00D670CB" w:rsidP="0098663B">
      <w:pPr>
        <w:spacing w:after="0" w:line="240" w:lineRule="auto"/>
        <w:jc w:val="center"/>
        <w:rPr>
          <w:rFonts w:ascii="Arial Nova" w:hAnsi="Arial Nova"/>
          <w:b/>
          <w:bCs/>
          <w:sz w:val="28"/>
          <w:szCs w:val="28"/>
          <w:lang w:val="kk-KZ"/>
        </w:rPr>
      </w:pPr>
      <w:r w:rsidRPr="00AA4339">
        <w:rPr>
          <w:noProof/>
        </w:rPr>
        <w:drawing>
          <wp:anchor distT="0" distB="0" distL="114300" distR="114300" simplePos="0" relativeHeight="251658240" behindDoc="1" locked="0" layoutInCell="1" allowOverlap="1" wp14:anchorId="75A304E4" wp14:editId="2A0CD9CF">
            <wp:simplePos x="0" y="0"/>
            <wp:positionH relativeFrom="column">
              <wp:posOffset>-775335</wp:posOffset>
            </wp:positionH>
            <wp:positionV relativeFrom="paragraph">
              <wp:posOffset>14605</wp:posOffset>
            </wp:positionV>
            <wp:extent cx="2423160" cy="7315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28BBFF" w14:textId="46320062" w:rsidR="00D670CB" w:rsidRDefault="00D670CB" w:rsidP="0098663B">
      <w:pPr>
        <w:spacing w:after="0" w:line="240" w:lineRule="auto"/>
        <w:jc w:val="center"/>
        <w:rPr>
          <w:rFonts w:ascii="Arial Nova" w:hAnsi="Arial Nova"/>
          <w:b/>
          <w:bCs/>
          <w:sz w:val="28"/>
          <w:szCs w:val="28"/>
          <w:lang w:val="kk-KZ"/>
        </w:rPr>
      </w:pPr>
    </w:p>
    <w:p w14:paraId="07459210" w14:textId="77777777" w:rsidR="00D670CB" w:rsidRDefault="00D670CB" w:rsidP="0098663B">
      <w:pPr>
        <w:spacing w:after="0" w:line="240" w:lineRule="auto"/>
        <w:jc w:val="center"/>
        <w:rPr>
          <w:rFonts w:ascii="Arial Nova" w:hAnsi="Arial Nova"/>
          <w:b/>
          <w:bCs/>
          <w:sz w:val="28"/>
          <w:szCs w:val="28"/>
          <w:lang w:val="kk-KZ"/>
        </w:rPr>
      </w:pPr>
    </w:p>
    <w:p w14:paraId="57146272" w14:textId="7E86C147" w:rsidR="00D920D2" w:rsidRPr="008E4F86" w:rsidRDefault="008E4F86" w:rsidP="0098663B">
      <w:pPr>
        <w:spacing w:after="0" w:line="240" w:lineRule="auto"/>
        <w:jc w:val="center"/>
        <w:rPr>
          <w:rFonts w:ascii="Arial Nova" w:hAnsi="Arial Nova"/>
          <w:b/>
          <w:bCs/>
          <w:sz w:val="28"/>
          <w:szCs w:val="28"/>
          <w:lang w:val="kk-KZ"/>
        </w:rPr>
      </w:pPr>
      <w:r w:rsidRPr="008E4F86">
        <w:rPr>
          <w:rFonts w:ascii="Arial Nova" w:hAnsi="Arial Nova"/>
          <w:b/>
          <w:bCs/>
          <w:sz w:val="28"/>
          <w:szCs w:val="28"/>
          <w:lang w:val="kk-KZ"/>
        </w:rPr>
        <w:t>ПЕРЕЧЕНЬ НЕОБХОДИМЫХ ДОКУМЕНТОВ ДЛЯ ПРОВЕДЕНИЯ ЭКСПЕРТИЗЫ ПРОЕКТА</w:t>
      </w:r>
    </w:p>
    <w:tbl>
      <w:tblPr>
        <w:tblStyle w:val="a3"/>
        <w:tblW w:w="11058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955"/>
        <w:gridCol w:w="1363"/>
        <w:gridCol w:w="1276"/>
        <w:gridCol w:w="1275"/>
        <w:gridCol w:w="1189"/>
      </w:tblGrid>
      <w:tr w:rsidR="00D920D2" w:rsidRPr="00D670CB" w14:paraId="5D1F140E" w14:textId="77777777" w:rsidTr="00B52B2B">
        <w:tc>
          <w:tcPr>
            <w:tcW w:w="11058" w:type="dxa"/>
            <w:gridSpan w:val="5"/>
          </w:tcPr>
          <w:p w14:paraId="5ECF98A0" w14:textId="06102AE4" w:rsidR="00D920D2" w:rsidRPr="00D670CB" w:rsidRDefault="00D920D2" w:rsidP="00D920D2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Для правовой экспертизы</w:t>
            </w:r>
            <w:r w:rsidR="00E53100" w:rsidRPr="00D670CB">
              <w:rPr>
                <w:rFonts w:ascii="Arial Nova" w:hAnsi="Arial Nova"/>
                <w:b/>
                <w:bCs/>
                <w:sz w:val="20"/>
                <w:szCs w:val="20"/>
              </w:rPr>
              <w:t xml:space="preserve"> проекта</w:t>
            </w:r>
          </w:p>
        </w:tc>
      </w:tr>
      <w:tr w:rsidR="008E4F86" w:rsidRPr="00D670CB" w14:paraId="75A7F40C" w14:textId="77777777" w:rsidTr="00B52B2B">
        <w:tc>
          <w:tcPr>
            <w:tcW w:w="5955" w:type="dxa"/>
          </w:tcPr>
          <w:p w14:paraId="0C514670" w14:textId="12C1598B" w:rsidR="00D920D2" w:rsidRPr="00D670CB" w:rsidRDefault="00D920D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63" w:type="dxa"/>
          </w:tcPr>
          <w:p w14:paraId="2507F900" w14:textId="30E70FAF" w:rsidR="00D920D2" w:rsidRPr="00D670CB" w:rsidRDefault="00D920D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Оригинал</w:t>
            </w:r>
          </w:p>
        </w:tc>
        <w:tc>
          <w:tcPr>
            <w:tcW w:w="1276" w:type="dxa"/>
          </w:tcPr>
          <w:p w14:paraId="3DE84553" w14:textId="40E9CDAF" w:rsidR="00D920D2" w:rsidRPr="00D670CB" w:rsidRDefault="00D920D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Копия</w:t>
            </w:r>
          </w:p>
        </w:tc>
        <w:tc>
          <w:tcPr>
            <w:tcW w:w="1275" w:type="dxa"/>
          </w:tcPr>
          <w:p w14:paraId="12B85034" w14:textId="1AB304A9" w:rsidR="00D920D2" w:rsidRPr="00D670CB" w:rsidRDefault="00E53100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НЗК</w:t>
            </w:r>
          </w:p>
        </w:tc>
        <w:tc>
          <w:tcPr>
            <w:tcW w:w="1189" w:type="dxa"/>
          </w:tcPr>
          <w:p w14:paraId="43E9A691" w14:textId="564EC1B0" w:rsidR="00D920D2" w:rsidRPr="00D670CB" w:rsidRDefault="0098663B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Еx</w:t>
            </w:r>
            <w:r w:rsidR="00F85214">
              <w:rPr>
                <w:rFonts w:ascii="Arial Nova" w:hAnsi="Arial Nova"/>
                <w:b/>
                <w:bCs/>
                <w:sz w:val="20"/>
                <w:szCs w:val="20"/>
              </w:rPr>
              <w:t>с</w:t>
            </w: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el</w:t>
            </w:r>
          </w:p>
        </w:tc>
      </w:tr>
      <w:tr w:rsidR="00871B89" w:rsidRPr="00D670CB" w14:paraId="27C8B6FC" w14:textId="77777777" w:rsidTr="00B52B2B">
        <w:tc>
          <w:tcPr>
            <w:tcW w:w="5955" w:type="dxa"/>
          </w:tcPr>
          <w:p w14:paraId="37069217" w14:textId="03C2977A" w:rsidR="00871B89" w:rsidRPr="00D670CB" w:rsidRDefault="00871B89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Заявление-анкета</w:t>
            </w:r>
          </w:p>
        </w:tc>
        <w:tc>
          <w:tcPr>
            <w:tcW w:w="1363" w:type="dxa"/>
          </w:tcPr>
          <w:p w14:paraId="121F4F28" w14:textId="5B39D466" w:rsidR="00871B89" w:rsidRPr="00D670CB" w:rsidRDefault="00871B89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562C59FE" w14:textId="77777777" w:rsidR="00871B89" w:rsidRPr="00D670CB" w:rsidRDefault="00871B89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7E854268" w14:textId="77777777" w:rsidR="00871B89" w:rsidRPr="00D670CB" w:rsidRDefault="00871B89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9518784" w14:textId="77777777" w:rsidR="00871B89" w:rsidRPr="00D670CB" w:rsidRDefault="00871B89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</w:tr>
      <w:tr w:rsidR="008E4F86" w:rsidRPr="00D670CB" w14:paraId="70CF0B47" w14:textId="77777777" w:rsidTr="00B52B2B">
        <w:tc>
          <w:tcPr>
            <w:tcW w:w="5955" w:type="dxa"/>
          </w:tcPr>
          <w:p w14:paraId="474A555D" w14:textId="33FB9599" w:rsidR="00D920D2" w:rsidRPr="00D670CB" w:rsidRDefault="00524FA8">
            <w:pPr>
              <w:rPr>
                <w:rFonts w:ascii="Arial Nova" w:hAnsi="Arial Nova"/>
                <w:sz w:val="20"/>
                <w:szCs w:val="20"/>
              </w:rPr>
            </w:pPr>
            <w:r w:rsidRPr="00524FA8">
              <w:rPr>
                <w:rFonts w:ascii="Arial Nova" w:hAnsi="Arial Nova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363" w:type="dxa"/>
          </w:tcPr>
          <w:p w14:paraId="09B9A4EF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F917A0" w14:textId="64849002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14:paraId="3C0C34CF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B52C151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8E4F86" w:rsidRPr="00D670CB" w14:paraId="2FC368BC" w14:textId="77777777" w:rsidTr="00B52B2B">
        <w:tc>
          <w:tcPr>
            <w:tcW w:w="5955" w:type="dxa"/>
          </w:tcPr>
          <w:p w14:paraId="51F08E3D" w14:textId="0712A080" w:rsidR="00D920D2" w:rsidRPr="00D670CB" w:rsidRDefault="00524FA8">
            <w:pPr>
              <w:rPr>
                <w:rFonts w:ascii="Arial Nova" w:hAnsi="Arial Nova"/>
                <w:sz w:val="20"/>
                <w:szCs w:val="20"/>
              </w:rPr>
            </w:pPr>
            <w:r w:rsidRPr="00524FA8">
              <w:rPr>
                <w:rFonts w:ascii="Arial Nova" w:hAnsi="Arial Nova"/>
                <w:sz w:val="20"/>
                <w:szCs w:val="20"/>
              </w:rPr>
              <w:t>Свидетельство ИП</w:t>
            </w:r>
            <w:r>
              <w:rPr>
                <w:rFonts w:ascii="Arial Nova" w:hAnsi="Arial Nova"/>
                <w:sz w:val="20"/>
                <w:szCs w:val="20"/>
              </w:rPr>
              <w:t>/талон о регистрации ИП</w:t>
            </w:r>
          </w:p>
        </w:tc>
        <w:tc>
          <w:tcPr>
            <w:tcW w:w="1363" w:type="dxa"/>
          </w:tcPr>
          <w:p w14:paraId="148DA649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30F61E" w14:textId="77E6E8AE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14:paraId="065EAE33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94D9112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B52B2B" w:rsidRPr="00D670CB" w14:paraId="7D179551" w14:textId="77777777" w:rsidTr="00B52B2B">
        <w:tc>
          <w:tcPr>
            <w:tcW w:w="11058" w:type="dxa"/>
            <w:gridSpan w:val="5"/>
          </w:tcPr>
          <w:p w14:paraId="55C837F5" w14:textId="77777777" w:rsidR="00B52B2B" w:rsidRPr="00D670CB" w:rsidRDefault="00B52B2B" w:rsidP="00EB2DB4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Для финансовой экспертизы проекта</w:t>
            </w:r>
          </w:p>
        </w:tc>
      </w:tr>
      <w:tr w:rsidR="00B52B2B" w:rsidRPr="00D670CB" w14:paraId="635384F1" w14:textId="77777777" w:rsidTr="00B52B2B">
        <w:tc>
          <w:tcPr>
            <w:tcW w:w="5955" w:type="dxa"/>
          </w:tcPr>
          <w:p w14:paraId="0CC84EBF" w14:textId="77777777" w:rsidR="00B52B2B" w:rsidRPr="00D670CB" w:rsidRDefault="00B52B2B" w:rsidP="00EB2DB4">
            <w:pPr>
              <w:rPr>
                <w:rFonts w:ascii="Arial Nova" w:hAnsi="Arial Nova"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Cs/>
                <w:color w:val="000000"/>
                <w:sz w:val="20"/>
                <w:szCs w:val="20"/>
              </w:rPr>
              <w:t>Бухгалтерский баланс за последни</w:t>
            </w:r>
            <w:r>
              <w:rPr>
                <w:rFonts w:ascii="Arial Nova" w:hAnsi="Arial Nova"/>
                <w:bCs/>
                <w:color w:val="000000"/>
                <w:sz w:val="20"/>
                <w:szCs w:val="20"/>
              </w:rPr>
              <w:t>й</w:t>
            </w:r>
            <w:r w:rsidRPr="00D670CB">
              <w:rPr>
                <w:rFonts w:ascii="Arial Nova" w:hAnsi="Arial Nova"/>
                <w:bCs/>
                <w:color w:val="000000"/>
                <w:sz w:val="20"/>
                <w:szCs w:val="20"/>
              </w:rPr>
              <w:t xml:space="preserve"> год и последнюю отчетную дату (квартал, полугодие)</w:t>
            </w:r>
          </w:p>
        </w:tc>
        <w:tc>
          <w:tcPr>
            <w:tcW w:w="1363" w:type="dxa"/>
          </w:tcPr>
          <w:p w14:paraId="7B81B4D9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3A03E344" w14:textId="77777777" w:rsidR="00B52B2B" w:rsidRPr="000D70CA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2327A0D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581101A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B52B2B" w:rsidRPr="00D670CB" w14:paraId="0724C110" w14:textId="77777777" w:rsidTr="00B52B2B">
        <w:tc>
          <w:tcPr>
            <w:tcW w:w="5955" w:type="dxa"/>
          </w:tcPr>
          <w:p w14:paraId="1620070B" w14:textId="77777777" w:rsidR="00B52B2B" w:rsidRPr="00D670CB" w:rsidRDefault="00B52B2B" w:rsidP="00EB2DB4">
            <w:pPr>
              <w:rPr>
                <w:rFonts w:ascii="Arial Nova" w:hAnsi="Arial Nova"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Cs/>
                <w:color w:val="000000"/>
                <w:sz w:val="20"/>
                <w:szCs w:val="20"/>
              </w:rPr>
              <w:t>Отчет о прибылях и убытках за последни</w:t>
            </w:r>
            <w:r>
              <w:rPr>
                <w:rFonts w:ascii="Arial Nova" w:hAnsi="Arial Nova"/>
                <w:bCs/>
                <w:color w:val="000000"/>
                <w:sz w:val="20"/>
                <w:szCs w:val="20"/>
              </w:rPr>
              <w:t>й</w:t>
            </w:r>
            <w:r w:rsidRPr="00D670CB">
              <w:rPr>
                <w:rFonts w:ascii="Arial Nova" w:hAnsi="Arial Nova"/>
                <w:bCs/>
                <w:color w:val="000000"/>
                <w:sz w:val="20"/>
                <w:szCs w:val="20"/>
              </w:rPr>
              <w:t xml:space="preserve"> год и последнюю отчетную дату (квартал, полугодие)</w:t>
            </w:r>
          </w:p>
        </w:tc>
        <w:tc>
          <w:tcPr>
            <w:tcW w:w="1363" w:type="dxa"/>
          </w:tcPr>
          <w:p w14:paraId="65BADD47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4CC7D40B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91E8F60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46F2680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B52B2B" w:rsidRPr="00D670CB" w14:paraId="70C07AE0" w14:textId="77777777" w:rsidTr="00B52B2B">
        <w:tc>
          <w:tcPr>
            <w:tcW w:w="5955" w:type="dxa"/>
          </w:tcPr>
          <w:p w14:paraId="280F3E02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 xml:space="preserve">Отчет о движении денежных средств </w:t>
            </w:r>
            <w:r w:rsidRPr="00D670CB">
              <w:rPr>
                <w:rFonts w:ascii="Arial Nova" w:hAnsi="Arial Nova"/>
                <w:color w:val="000000"/>
                <w:sz w:val="20"/>
                <w:szCs w:val="20"/>
              </w:rPr>
              <w:t>за последни</w:t>
            </w:r>
            <w:r>
              <w:rPr>
                <w:rFonts w:ascii="Arial Nova" w:hAnsi="Arial Nova"/>
                <w:color w:val="000000"/>
                <w:sz w:val="20"/>
                <w:szCs w:val="20"/>
              </w:rPr>
              <w:t>й</w:t>
            </w:r>
            <w:r w:rsidRPr="00D670CB">
              <w:rPr>
                <w:rFonts w:ascii="Arial Nova" w:hAnsi="Arial Nova"/>
                <w:color w:val="000000"/>
                <w:sz w:val="20"/>
                <w:szCs w:val="20"/>
              </w:rPr>
              <w:t xml:space="preserve"> год и последнюю отчетную дату (квартал, полугодие)</w:t>
            </w:r>
          </w:p>
        </w:tc>
        <w:tc>
          <w:tcPr>
            <w:tcW w:w="1363" w:type="dxa"/>
          </w:tcPr>
          <w:p w14:paraId="6BCA993B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566569B6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955FEF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C8E0E1D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B52B2B" w:rsidRPr="00D670CB" w14:paraId="5EF11C00" w14:textId="77777777" w:rsidTr="00B52B2B">
        <w:tc>
          <w:tcPr>
            <w:tcW w:w="5955" w:type="dxa"/>
          </w:tcPr>
          <w:p w14:paraId="2336C575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bCs/>
                <w:color w:val="000000"/>
                <w:sz w:val="20"/>
                <w:szCs w:val="20"/>
              </w:rPr>
              <w:t>Общая оборотно-сальдовая ведомость за последние</w:t>
            </w:r>
            <w:r>
              <w:rPr>
                <w:rFonts w:ascii="Arial Nova" w:hAnsi="Arial Nova"/>
                <w:bCs/>
                <w:color w:val="000000"/>
                <w:sz w:val="20"/>
                <w:szCs w:val="20"/>
              </w:rPr>
              <w:t xml:space="preserve"> </w:t>
            </w:r>
            <w:r w:rsidRPr="00D670CB">
              <w:rPr>
                <w:rFonts w:ascii="Arial Nova" w:hAnsi="Arial Nova"/>
                <w:bCs/>
                <w:color w:val="000000"/>
                <w:sz w:val="20"/>
                <w:szCs w:val="20"/>
              </w:rPr>
              <w:t>год и последнюю отчетную дату (квартал, полугодие)</w:t>
            </w:r>
          </w:p>
        </w:tc>
        <w:tc>
          <w:tcPr>
            <w:tcW w:w="1363" w:type="dxa"/>
          </w:tcPr>
          <w:p w14:paraId="0741EA81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CE17E8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B77C5DF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CEEC465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</w:tr>
      <w:tr w:rsidR="00B52B2B" w:rsidRPr="00D670CB" w14:paraId="43447B14" w14:textId="77777777" w:rsidTr="00B52B2B">
        <w:tc>
          <w:tcPr>
            <w:tcW w:w="5955" w:type="dxa"/>
          </w:tcPr>
          <w:p w14:paraId="62CC0683" w14:textId="77777777" w:rsidR="00B52B2B" w:rsidRPr="00D670CB" w:rsidRDefault="00B52B2B" w:rsidP="00EB2DB4">
            <w:pPr>
              <w:rPr>
                <w:rFonts w:ascii="Arial Nova" w:hAnsi="Arial Nova"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Cs/>
                <w:color w:val="222222"/>
                <w:sz w:val="20"/>
                <w:szCs w:val="20"/>
              </w:rPr>
              <w:t xml:space="preserve">Общая оборотно-сальдовая ведомость по счетам </w:t>
            </w:r>
            <w:r w:rsidRPr="00D670CB">
              <w:rPr>
                <w:rFonts w:ascii="Arial Nova" w:hAnsi="Arial Nova"/>
                <w:bCs/>
                <w:color w:val="000000"/>
                <w:sz w:val="20"/>
                <w:szCs w:val="20"/>
              </w:rPr>
              <w:t>за последни</w:t>
            </w:r>
            <w:r>
              <w:rPr>
                <w:rFonts w:ascii="Arial Nova" w:hAnsi="Arial Nova"/>
                <w:bCs/>
                <w:color w:val="000000"/>
                <w:sz w:val="20"/>
                <w:szCs w:val="20"/>
              </w:rPr>
              <w:t xml:space="preserve">й </w:t>
            </w:r>
            <w:r w:rsidRPr="00D670CB">
              <w:rPr>
                <w:rFonts w:ascii="Arial Nova" w:hAnsi="Arial Nova"/>
                <w:bCs/>
                <w:color w:val="000000"/>
                <w:sz w:val="20"/>
                <w:szCs w:val="20"/>
              </w:rPr>
              <w:t>год и последнюю отчетную дату (квартал, полугодие)</w:t>
            </w:r>
            <w:r w:rsidRPr="00D670CB">
              <w:rPr>
                <w:rFonts w:ascii="Arial Nova" w:hAnsi="Arial Nova"/>
                <w:bCs/>
                <w:color w:val="222222"/>
                <w:sz w:val="20"/>
                <w:szCs w:val="20"/>
              </w:rPr>
              <w:t xml:space="preserve"> </w:t>
            </w:r>
            <w:r w:rsidRPr="00D670CB">
              <w:rPr>
                <w:rFonts w:ascii="Arial Nova" w:hAnsi="Arial Nova"/>
                <w:sz w:val="20"/>
                <w:szCs w:val="20"/>
              </w:rPr>
              <w:t>1210, 1310, 1320, 1330, 3010, 3310, 3510, 6010, 7110, 7210</w:t>
            </w:r>
          </w:p>
        </w:tc>
        <w:tc>
          <w:tcPr>
            <w:tcW w:w="1363" w:type="dxa"/>
          </w:tcPr>
          <w:p w14:paraId="4822B99D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3796B2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9D22A0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946269E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</w:tr>
      <w:tr w:rsidR="00B52B2B" w:rsidRPr="00D670CB" w14:paraId="61A76318" w14:textId="77777777" w:rsidTr="00B52B2B">
        <w:tc>
          <w:tcPr>
            <w:tcW w:w="5955" w:type="dxa"/>
          </w:tcPr>
          <w:p w14:paraId="35327586" w14:textId="77777777" w:rsidR="00B52B2B" w:rsidRPr="00D670CB" w:rsidRDefault="00B52B2B" w:rsidP="00EB2DB4">
            <w:pPr>
              <w:rPr>
                <w:rFonts w:ascii="Arial Nova" w:hAnsi="Arial Nova"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Cs/>
                <w:color w:val="222222"/>
                <w:sz w:val="20"/>
                <w:szCs w:val="20"/>
              </w:rPr>
              <w:t>Карточка счета 1010 (касса) и 1030 (</w:t>
            </w:r>
            <w:r w:rsidRPr="00D670CB">
              <w:rPr>
                <w:rFonts w:ascii="Arial Nova" w:hAnsi="Arial Nova"/>
                <w:sz w:val="20"/>
                <w:szCs w:val="20"/>
              </w:rPr>
              <w:t>р\с) за прошедший и текущий год</w:t>
            </w:r>
          </w:p>
        </w:tc>
        <w:tc>
          <w:tcPr>
            <w:tcW w:w="1363" w:type="dxa"/>
          </w:tcPr>
          <w:p w14:paraId="6BD3658D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EBC431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AD249EB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06A861B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</w:tr>
      <w:tr w:rsidR="00B52B2B" w:rsidRPr="00D670CB" w14:paraId="7F06FF0E" w14:textId="77777777" w:rsidTr="00B52B2B">
        <w:tc>
          <w:tcPr>
            <w:tcW w:w="11058" w:type="dxa"/>
            <w:gridSpan w:val="5"/>
          </w:tcPr>
          <w:p w14:paraId="6D916CC7" w14:textId="77777777" w:rsidR="00B52B2B" w:rsidRPr="00D670CB" w:rsidRDefault="00B52B2B" w:rsidP="00EB2DB4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Справки и декларации</w:t>
            </w:r>
          </w:p>
        </w:tc>
      </w:tr>
      <w:tr w:rsidR="00B52B2B" w:rsidRPr="00D670CB" w14:paraId="4F9A341C" w14:textId="77777777" w:rsidTr="00B52B2B">
        <w:tc>
          <w:tcPr>
            <w:tcW w:w="5955" w:type="dxa"/>
          </w:tcPr>
          <w:p w14:paraId="4A73CA86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Справка с БВУ о наличии счета, оборотах за последние 12 месяцев, наличии/отсутствии картотеки №2</w:t>
            </w:r>
          </w:p>
        </w:tc>
        <w:tc>
          <w:tcPr>
            <w:tcW w:w="1363" w:type="dxa"/>
          </w:tcPr>
          <w:p w14:paraId="572D5C0E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02317C13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F71A976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67EF56E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B52B2B" w:rsidRPr="00D670CB" w14:paraId="32658AC1" w14:textId="77777777" w:rsidTr="00B52B2B">
        <w:tc>
          <w:tcPr>
            <w:tcW w:w="5955" w:type="dxa"/>
          </w:tcPr>
          <w:p w14:paraId="69CDE405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Справка об отсутствии/наличии налоговой задолженности</w:t>
            </w:r>
          </w:p>
        </w:tc>
        <w:tc>
          <w:tcPr>
            <w:tcW w:w="1363" w:type="dxa"/>
          </w:tcPr>
          <w:p w14:paraId="1AB18975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27F307BA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7C2338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25FDB1D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B52B2B" w:rsidRPr="00D670CB" w14:paraId="33D85095" w14:textId="77777777" w:rsidTr="00B52B2B">
        <w:tc>
          <w:tcPr>
            <w:tcW w:w="5955" w:type="dxa"/>
          </w:tcPr>
          <w:p w14:paraId="7C88CFD3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Декларация по корпоративному подоходному налогу (форма 100) за последний год</w:t>
            </w:r>
          </w:p>
        </w:tc>
        <w:tc>
          <w:tcPr>
            <w:tcW w:w="1363" w:type="dxa"/>
          </w:tcPr>
          <w:p w14:paraId="2799CDF6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527F1708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0A35E60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6688C39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B52B2B" w:rsidRPr="00D670CB" w14:paraId="6C77B6F8" w14:textId="77777777" w:rsidTr="00B52B2B">
        <w:tc>
          <w:tcPr>
            <w:tcW w:w="5955" w:type="dxa"/>
          </w:tcPr>
          <w:p w14:paraId="0C9830DC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Декларация по НДС (форма 300) за 1,2,3,4 квартал предыдущего года и последний период рассматриваемого периода</w:t>
            </w:r>
          </w:p>
        </w:tc>
        <w:tc>
          <w:tcPr>
            <w:tcW w:w="1363" w:type="dxa"/>
          </w:tcPr>
          <w:p w14:paraId="45971B66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5102E9BA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7CD5DF5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C9A7498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2B6AF1" w:rsidRPr="002B6AF1" w14:paraId="0B44709E" w14:textId="77777777" w:rsidTr="00FC0E48">
        <w:tc>
          <w:tcPr>
            <w:tcW w:w="11058" w:type="dxa"/>
            <w:gridSpan w:val="5"/>
          </w:tcPr>
          <w:p w14:paraId="19BD391B" w14:textId="405057C7" w:rsidR="002B6AF1" w:rsidRPr="002B6AF1" w:rsidRDefault="002B6AF1" w:rsidP="002B6AF1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2B6AF1">
              <w:rPr>
                <w:rFonts w:ascii="Arial Nova" w:hAnsi="Arial Nova"/>
                <w:b/>
                <w:bCs/>
                <w:sz w:val="20"/>
                <w:szCs w:val="20"/>
              </w:rPr>
              <w:t>Прочие документы</w:t>
            </w:r>
          </w:p>
        </w:tc>
      </w:tr>
      <w:tr w:rsidR="00B52B2B" w:rsidRPr="00D670CB" w14:paraId="66B89D3F" w14:textId="77777777" w:rsidTr="00B52B2B">
        <w:tc>
          <w:tcPr>
            <w:tcW w:w="5955" w:type="dxa"/>
          </w:tcPr>
          <w:p w14:paraId="69B97D27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Коммерческое предложение от поставщика предмета лизинга</w:t>
            </w:r>
          </w:p>
        </w:tc>
        <w:tc>
          <w:tcPr>
            <w:tcW w:w="1363" w:type="dxa"/>
          </w:tcPr>
          <w:p w14:paraId="0C033CBA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733D7333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795E3F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6214DF6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B52B2B" w:rsidRPr="00D670CB" w14:paraId="670E6657" w14:textId="77777777" w:rsidTr="00B52B2B">
        <w:tc>
          <w:tcPr>
            <w:tcW w:w="5955" w:type="dxa"/>
          </w:tcPr>
          <w:p w14:paraId="537573A5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Отчет Первого кредитного бюро</w:t>
            </w:r>
          </w:p>
        </w:tc>
        <w:tc>
          <w:tcPr>
            <w:tcW w:w="1363" w:type="dxa"/>
          </w:tcPr>
          <w:p w14:paraId="5BE26126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B5D157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82CA49C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B3E2BE" w14:textId="77777777" w:rsidR="00B52B2B" w:rsidRPr="00D670CB" w:rsidRDefault="00B52B2B" w:rsidP="00EB2DB4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</w:tbl>
    <w:p w14:paraId="0C359FC0" w14:textId="77777777" w:rsidR="00B52B2B" w:rsidRDefault="00B52B2B" w:rsidP="00D670CB">
      <w:pPr>
        <w:outlineLvl w:val="0"/>
        <w:rPr>
          <w:rFonts w:ascii="Arial Nova" w:hAnsi="Arial Nova"/>
          <w:bCs/>
          <w:sz w:val="20"/>
          <w:szCs w:val="20"/>
        </w:rPr>
      </w:pPr>
    </w:p>
    <w:p w14:paraId="2D0874F1" w14:textId="2D03F75E" w:rsidR="00871B89" w:rsidRPr="00D670CB" w:rsidRDefault="00871B89" w:rsidP="00D670CB">
      <w:pPr>
        <w:outlineLvl w:val="0"/>
        <w:rPr>
          <w:sz w:val="20"/>
          <w:szCs w:val="20"/>
        </w:rPr>
      </w:pPr>
      <w:r w:rsidRPr="00D670CB">
        <w:rPr>
          <w:rFonts w:ascii="Arial Nova" w:hAnsi="Arial Nova"/>
          <w:bCs/>
          <w:sz w:val="20"/>
          <w:szCs w:val="20"/>
        </w:rPr>
        <w:t>*Данный перечень документов может быть не окончательным и ТОО «</w:t>
      </w:r>
      <w:r w:rsidR="008E4F86" w:rsidRPr="00D670CB">
        <w:rPr>
          <w:rFonts w:ascii="Arial Nova" w:hAnsi="Arial Nova"/>
          <w:bCs/>
          <w:sz w:val="20"/>
          <w:szCs w:val="20"/>
          <w:lang w:val="en-US"/>
        </w:rPr>
        <w:t>Fin</w:t>
      </w:r>
      <w:r w:rsidRPr="00D670CB">
        <w:rPr>
          <w:rFonts w:ascii="Arial Nova" w:hAnsi="Arial Nova"/>
          <w:bCs/>
          <w:sz w:val="20"/>
          <w:szCs w:val="20"/>
          <w:lang w:val="en-US"/>
        </w:rPr>
        <w:t>P</w:t>
      </w:r>
      <w:r w:rsidR="008E4F86" w:rsidRPr="00D670CB">
        <w:rPr>
          <w:rFonts w:ascii="Arial Nova" w:hAnsi="Arial Nova"/>
          <w:bCs/>
          <w:sz w:val="20"/>
          <w:szCs w:val="20"/>
          <w:lang w:val="en-US"/>
        </w:rPr>
        <w:t>ort</w:t>
      </w:r>
      <w:r w:rsidRPr="00D670CB">
        <w:rPr>
          <w:rFonts w:ascii="Arial Nova" w:hAnsi="Arial Nova"/>
          <w:bCs/>
          <w:sz w:val="20"/>
          <w:szCs w:val="20"/>
        </w:rPr>
        <w:t>» вправе запросить дополнительные документы.</w:t>
      </w:r>
    </w:p>
    <w:sectPr w:rsidR="00871B89" w:rsidRPr="00D670CB" w:rsidSect="008E4F8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ova">
    <w:panose1 w:val="020B0504020202020204"/>
    <w:charset w:val="CC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E40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E5049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0D2"/>
    <w:rsid w:val="00266FF9"/>
    <w:rsid w:val="002B6AF1"/>
    <w:rsid w:val="004D1395"/>
    <w:rsid w:val="004D2C5B"/>
    <w:rsid w:val="00524FA8"/>
    <w:rsid w:val="00535FAA"/>
    <w:rsid w:val="0060640A"/>
    <w:rsid w:val="008218BD"/>
    <w:rsid w:val="00871B89"/>
    <w:rsid w:val="00877D94"/>
    <w:rsid w:val="008E4F86"/>
    <w:rsid w:val="0098663B"/>
    <w:rsid w:val="00A74DC2"/>
    <w:rsid w:val="00B52B2B"/>
    <w:rsid w:val="00D05C5E"/>
    <w:rsid w:val="00D5445A"/>
    <w:rsid w:val="00D670CB"/>
    <w:rsid w:val="00D920D2"/>
    <w:rsid w:val="00E53100"/>
    <w:rsid w:val="00EB1ED7"/>
    <w:rsid w:val="00EF2791"/>
    <w:rsid w:val="00F8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B8388"/>
  <w15:chartTrackingRefBased/>
  <w15:docId w15:val="{49E1D061-C427-4D83-BD6D-D103B49F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B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E3E4B-60D4-4D81-A04C-5D7DC87C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Timur</cp:lastModifiedBy>
  <cp:revision>13</cp:revision>
  <dcterms:created xsi:type="dcterms:W3CDTF">2024-05-20T11:53:00Z</dcterms:created>
  <dcterms:modified xsi:type="dcterms:W3CDTF">2024-12-03T09:08:00Z</dcterms:modified>
</cp:coreProperties>
</file>